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27" w:tblpY="-21"/>
        <w:tblW w:w="11444" w:type="dxa"/>
        <w:tblLook w:val="04A0" w:firstRow="1" w:lastRow="0" w:firstColumn="1" w:lastColumn="0" w:noHBand="0" w:noVBand="1"/>
      </w:tblPr>
      <w:tblGrid>
        <w:gridCol w:w="11444"/>
      </w:tblGrid>
      <w:tr w:rsidR="00E016B4" w:rsidRPr="003A21EE" w:rsidTr="007F54C0">
        <w:trPr>
          <w:trHeight w:val="1807"/>
        </w:trPr>
        <w:tc>
          <w:tcPr>
            <w:tcW w:w="11444" w:type="dxa"/>
            <w:shd w:val="clear" w:color="auto" w:fill="D9D9D9" w:themeFill="background1" w:themeFillShade="D9"/>
          </w:tcPr>
          <w:p w:rsidR="00E016B4" w:rsidRDefault="00E016B4" w:rsidP="00E016B4">
            <w:pPr>
              <w:pStyle w:val="NoSpacing"/>
              <w:rPr>
                <w:rFonts w:ascii="Times New Roman" w:hAnsi="Times New Roman" w:cs="Times New Roman"/>
                <w:b/>
                <w:bCs/>
                <w:i/>
                <w:sz w:val="16"/>
                <w:szCs w:val="16"/>
              </w:rPr>
            </w:pPr>
            <w:r w:rsidRPr="003A21EE">
              <w:rPr>
                <w:rFonts w:ascii="Times New Roman" w:hAnsi="Times New Roman" w:cs="Times New Roman"/>
                <w:b/>
                <w:bCs/>
                <w:i/>
                <w:sz w:val="16"/>
                <w:szCs w:val="16"/>
              </w:rPr>
              <w:t>Public Comment Rules/Expectations:</w:t>
            </w:r>
          </w:p>
          <w:p w:rsidR="001E10B2" w:rsidRPr="001E10B2" w:rsidRDefault="001E10B2" w:rsidP="00E016B4">
            <w:pPr>
              <w:pStyle w:val="NoSpacing"/>
              <w:rPr>
                <w:rFonts w:ascii="Times New Roman" w:hAnsi="Times New Roman" w:cs="Times New Roman"/>
                <w:b/>
                <w:bCs/>
                <w:i/>
                <w:sz w:val="16"/>
                <w:szCs w:val="16"/>
              </w:rPr>
            </w:pPr>
          </w:p>
          <w:p w:rsidR="00E016B4" w:rsidRPr="007F54C0" w:rsidRDefault="00E016B4" w:rsidP="00E016B4">
            <w:pPr>
              <w:pStyle w:val="NoSpacing"/>
              <w:rPr>
                <w:rFonts w:ascii="Times New Roman" w:hAnsi="Times New Roman" w:cs="Times New Roman"/>
                <w:i/>
                <w:sz w:val="16"/>
                <w:szCs w:val="16"/>
              </w:rPr>
            </w:pPr>
            <w:r w:rsidRPr="003A21EE">
              <w:rPr>
                <w:rFonts w:ascii="Times New Roman" w:hAnsi="Times New Roman" w:cs="Times New Roman"/>
                <w:i/>
                <w:sz w:val="16"/>
                <w:szCs w:val="16"/>
              </w:rPr>
              <w:t>During the public comment period, in order to allow the School Committee to complete the business of the committee outlined on the agenda, an individual will be limited to no more than 3 minutes per comment.  The public will be limited to one comment per person, per meeting.  The following general rules will apply and will be monitored by the chair who has the sole discretion to facilitate public comment.</w:t>
            </w:r>
          </w:p>
          <w:p w:rsidR="00E016B4" w:rsidRPr="003A21EE" w:rsidRDefault="00E016B4" w:rsidP="00E016B4">
            <w:pPr>
              <w:pStyle w:val="NoSpacing"/>
              <w:numPr>
                <w:ilvl w:val="0"/>
                <w:numId w:val="2"/>
              </w:numPr>
              <w:rPr>
                <w:rFonts w:ascii="Times New Roman" w:hAnsi="Times New Roman" w:cs="Times New Roman"/>
                <w:i/>
                <w:sz w:val="16"/>
                <w:szCs w:val="16"/>
              </w:rPr>
            </w:pPr>
            <w:r w:rsidRPr="003A21EE">
              <w:rPr>
                <w:rFonts w:ascii="Times New Roman" w:hAnsi="Times New Roman" w:cs="Times New Roman"/>
                <w:i/>
                <w:sz w:val="16"/>
                <w:szCs w:val="16"/>
              </w:rPr>
              <w:t>All speakers are asked to identify themselves (i.e. name and community of residence)</w:t>
            </w:r>
          </w:p>
          <w:p w:rsidR="00E016B4" w:rsidRPr="003A21EE" w:rsidRDefault="00E016B4" w:rsidP="00E016B4">
            <w:pPr>
              <w:pStyle w:val="NoSpacing"/>
              <w:numPr>
                <w:ilvl w:val="0"/>
                <w:numId w:val="2"/>
              </w:numPr>
              <w:rPr>
                <w:rFonts w:ascii="Times New Roman" w:hAnsi="Times New Roman" w:cs="Times New Roman"/>
                <w:i/>
                <w:sz w:val="16"/>
                <w:szCs w:val="16"/>
              </w:rPr>
            </w:pPr>
            <w:r w:rsidRPr="003A21EE">
              <w:rPr>
                <w:rFonts w:ascii="Times New Roman" w:hAnsi="Times New Roman" w:cs="Times New Roman"/>
                <w:i/>
                <w:sz w:val="16"/>
                <w:szCs w:val="16"/>
              </w:rPr>
              <w:t xml:space="preserve">No complaints or allegations will be allowed in public concerning any student, staff member or any individual person connected to the school system.  </w:t>
            </w:r>
          </w:p>
          <w:p w:rsidR="00E016B4" w:rsidRPr="003A21EE" w:rsidRDefault="00E016B4" w:rsidP="00E016B4">
            <w:pPr>
              <w:pStyle w:val="NoSpacing"/>
              <w:numPr>
                <w:ilvl w:val="0"/>
                <w:numId w:val="2"/>
              </w:numPr>
              <w:rPr>
                <w:rFonts w:ascii="Times New Roman" w:hAnsi="Times New Roman" w:cs="Times New Roman"/>
                <w:i/>
                <w:sz w:val="16"/>
                <w:szCs w:val="16"/>
              </w:rPr>
            </w:pPr>
            <w:r w:rsidRPr="003A21EE">
              <w:rPr>
                <w:rFonts w:ascii="Times New Roman" w:hAnsi="Times New Roman" w:cs="Times New Roman"/>
                <w:i/>
                <w:sz w:val="16"/>
                <w:szCs w:val="16"/>
              </w:rPr>
              <w:t>Gossip, defamatory comments or abusive or vulgar language will not be permitted.  Clapping or cheering will not be allowed unless students are presenting.</w:t>
            </w:r>
          </w:p>
          <w:p w:rsidR="00E016B4" w:rsidRPr="003A21EE" w:rsidRDefault="00E016B4" w:rsidP="00E016B4">
            <w:pPr>
              <w:pStyle w:val="NoSpacing"/>
              <w:numPr>
                <w:ilvl w:val="0"/>
                <w:numId w:val="2"/>
              </w:numPr>
              <w:rPr>
                <w:rFonts w:ascii="Times New Roman" w:hAnsi="Times New Roman" w:cs="Times New Roman"/>
                <w:i/>
                <w:sz w:val="16"/>
                <w:szCs w:val="16"/>
              </w:rPr>
            </w:pPr>
            <w:r w:rsidRPr="003A21EE">
              <w:rPr>
                <w:rFonts w:ascii="Times New Roman" w:hAnsi="Times New Roman" w:cs="Times New Roman"/>
                <w:i/>
                <w:sz w:val="16"/>
                <w:szCs w:val="16"/>
              </w:rPr>
              <w:t xml:space="preserve">The chair has the final and exclusive authority to regulate the length or topic of public comments in the interest of allowing the School Committee to complete the agenda.  Comments will be heard and considered.  Generally, the Committee does not discuss or respond directly to public comments.  </w:t>
            </w:r>
          </w:p>
          <w:p w:rsidR="00E016B4" w:rsidRPr="003A21EE" w:rsidRDefault="00E016B4" w:rsidP="00E016B4">
            <w:pPr>
              <w:pStyle w:val="NoSpacing"/>
              <w:numPr>
                <w:ilvl w:val="0"/>
                <w:numId w:val="2"/>
              </w:numPr>
              <w:rPr>
                <w:rFonts w:ascii="Times New Roman" w:hAnsi="Times New Roman" w:cs="Times New Roman"/>
                <w:i/>
                <w:sz w:val="16"/>
                <w:szCs w:val="16"/>
              </w:rPr>
            </w:pPr>
            <w:r w:rsidRPr="003A21EE">
              <w:rPr>
                <w:rFonts w:ascii="Times New Roman" w:hAnsi="Times New Roman" w:cs="Times New Roman"/>
                <w:i/>
                <w:sz w:val="16"/>
                <w:szCs w:val="16"/>
              </w:rPr>
              <w:t>In the case of a large audience, speakers may be asked to sign up before the meeting.</w:t>
            </w:r>
          </w:p>
          <w:p w:rsidR="00E016B4" w:rsidRPr="003A21EE" w:rsidRDefault="00E016B4" w:rsidP="00E016B4">
            <w:pPr>
              <w:pStyle w:val="NoSpacing"/>
              <w:rPr>
                <w:rFonts w:ascii="Times New Roman" w:hAnsi="Times New Roman" w:cs="Times New Roman"/>
                <w:i/>
                <w:sz w:val="16"/>
                <w:szCs w:val="16"/>
                <w:highlight w:val="yellow"/>
              </w:rPr>
            </w:pPr>
          </w:p>
        </w:tc>
      </w:tr>
    </w:tbl>
    <w:p w:rsidR="00AA29FF" w:rsidRPr="007B31FA" w:rsidRDefault="00AA29FF" w:rsidP="00AA29FF">
      <w:pPr>
        <w:pStyle w:val="NoSpacing"/>
        <w:jc w:val="center"/>
        <w:rPr>
          <w:rFonts w:ascii="Times New Roman" w:hAnsi="Times New Roman" w:cs="Times New Roman"/>
          <w:sz w:val="20"/>
          <w:szCs w:val="20"/>
        </w:rPr>
      </w:pPr>
      <w:r w:rsidRPr="007B31FA">
        <w:rPr>
          <w:rFonts w:ascii="Times New Roman" w:hAnsi="Times New Roman" w:cs="Times New Roman"/>
          <w:sz w:val="20"/>
          <w:szCs w:val="20"/>
        </w:rPr>
        <w:t>GORHAM SCHOOL DEPARTMENT</w:t>
      </w:r>
    </w:p>
    <w:p w:rsidR="00AA29FF" w:rsidRPr="007B31FA" w:rsidRDefault="007F34A3" w:rsidP="00AA29FF">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Regular </w:t>
      </w:r>
      <w:r w:rsidR="00AA29FF" w:rsidRPr="007B31FA">
        <w:rPr>
          <w:rFonts w:ascii="Times New Roman" w:hAnsi="Times New Roman" w:cs="Times New Roman"/>
          <w:sz w:val="20"/>
          <w:szCs w:val="20"/>
        </w:rPr>
        <w:t>Meeting</w:t>
      </w:r>
    </w:p>
    <w:p w:rsidR="00AA29FF" w:rsidRPr="007B31FA" w:rsidRDefault="00A17492" w:rsidP="00AA29FF">
      <w:pPr>
        <w:pStyle w:val="NoSpacing"/>
        <w:jc w:val="center"/>
        <w:rPr>
          <w:rFonts w:ascii="Times New Roman" w:hAnsi="Times New Roman" w:cs="Times New Roman"/>
          <w:sz w:val="20"/>
          <w:szCs w:val="20"/>
        </w:rPr>
      </w:pPr>
      <w:r>
        <w:rPr>
          <w:rFonts w:ascii="Times New Roman" w:hAnsi="Times New Roman" w:cs="Times New Roman"/>
          <w:sz w:val="20"/>
          <w:szCs w:val="20"/>
        </w:rPr>
        <w:t>June 14</w:t>
      </w:r>
      <w:r w:rsidR="00AA29FF" w:rsidRPr="007B31FA">
        <w:rPr>
          <w:rFonts w:ascii="Times New Roman" w:hAnsi="Times New Roman" w:cs="Times New Roman"/>
          <w:sz w:val="20"/>
          <w:szCs w:val="20"/>
        </w:rPr>
        <w:t>, 2023</w:t>
      </w:r>
    </w:p>
    <w:p w:rsidR="00AA29FF" w:rsidRPr="007B31FA" w:rsidRDefault="00AA29FF" w:rsidP="00AA29FF">
      <w:pPr>
        <w:pStyle w:val="NoSpacing"/>
        <w:jc w:val="center"/>
        <w:rPr>
          <w:rFonts w:ascii="Times New Roman" w:hAnsi="Times New Roman" w:cs="Times New Roman"/>
          <w:sz w:val="20"/>
          <w:szCs w:val="20"/>
        </w:rPr>
      </w:pPr>
      <w:r w:rsidRPr="007B31FA">
        <w:rPr>
          <w:rFonts w:ascii="Times New Roman" w:hAnsi="Times New Roman" w:cs="Times New Roman"/>
          <w:sz w:val="20"/>
          <w:szCs w:val="20"/>
        </w:rPr>
        <w:t>7:00 PM</w:t>
      </w:r>
    </w:p>
    <w:p w:rsidR="00AA29FF" w:rsidRPr="007B31FA" w:rsidRDefault="007F34A3" w:rsidP="00AA29FF">
      <w:pPr>
        <w:pStyle w:val="NoSpacing"/>
        <w:jc w:val="center"/>
        <w:rPr>
          <w:rFonts w:ascii="Times New Roman" w:hAnsi="Times New Roman" w:cs="Times New Roman"/>
          <w:sz w:val="20"/>
          <w:szCs w:val="20"/>
        </w:rPr>
      </w:pPr>
      <w:r>
        <w:rPr>
          <w:rFonts w:ascii="Times New Roman" w:hAnsi="Times New Roman" w:cs="Times New Roman"/>
          <w:sz w:val="20"/>
          <w:szCs w:val="20"/>
        </w:rPr>
        <w:t>Council Chambers</w:t>
      </w:r>
    </w:p>
    <w:p w:rsidR="00AA29FF" w:rsidRPr="007B31FA" w:rsidRDefault="00AA29FF" w:rsidP="00AA29FF">
      <w:pPr>
        <w:pStyle w:val="NoSpacing"/>
        <w:jc w:val="center"/>
        <w:rPr>
          <w:rFonts w:ascii="Times New Roman" w:hAnsi="Times New Roman" w:cs="Times New Roman"/>
          <w:sz w:val="20"/>
          <w:szCs w:val="20"/>
        </w:rPr>
      </w:pPr>
    </w:p>
    <w:p w:rsidR="00AA29FF" w:rsidRDefault="00AA29FF" w:rsidP="00AA29FF">
      <w:pPr>
        <w:pStyle w:val="NoSpacing"/>
        <w:jc w:val="center"/>
        <w:rPr>
          <w:rFonts w:ascii="Times New Roman" w:hAnsi="Times New Roman" w:cs="Times New Roman"/>
          <w:sz w:val="20"/>
          <w:szCs w:val="20"/>
        </w:rPr>
      </w:pPr>
      <w:r w:rsidRPr="007B31FA">
        <w:rPr>
          <w:rFonts w:ascii="Times New Roman" w:hAnsi="Times New Roman" w:cs="Times New Roman"/>
          <w:sz w:val="20"/>
          <w:szCs w:val="20"/>
        </w:rPr>
        <w:t>AGENDA</w:t>
      </w:r>
    </w:p>
    <w:p w:rsidR="007F34A3" w:rsidRDefault="007F34A3" w:rsidP="00AA29FF">
      <w:pPr>
        <w:pStyle w:val="NoSpacing"/>
        <w:jc w:val="center"/>
        <w:rPr>
          <w:rFonts w:ascii="Times New Roman" w:hAnsi="Times New Roman" w:cs="Times New Roman"/>
          <w:sz w:val="20"/>
          <w:szCs w:val="20"/>
        </w:rPr>
      </w:pPr>
    </w:p>
    <w:p w:rsidR="007F34A3" w:rsidRDefault="007F34A3" w:rsidP="007F34A3">
      <w:pPr>
        <w:pStyle w:val="NoSpacing"/>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Call to order</w:t>
      </w:r>
    </w:p>
    <w:p w:rsidR="007F34A3" w:rsidRDefault="007F34A3" w:rsidP="007F34A3">
      <w:pPr>
        <w:pStyle w:val="NoSpacing"/>
        <w:rPr>
          <w:rFonts w:ascii="Times New Roman" w:hAnsi="Times New Roman" w:cs="Times New Roman"/>
          <w:sz w:val="20"/>
          <w:szCs w:val="20"/>
        </w:rPr>
      </w:pPr>
    </w:p>
    <w:p w:rsidR="007F34A3" w:rsidRDefault="007F34A3" w:rsidP="007F34A3">
      <w:pPr>
        <w:pStyle w:val="NoSpacing"/>
        <w:rPr>
          <w:rFonts w:ascii="Times New Roman" w:hAnsi="Times New Roman" w:cs="Times New Roman"/>
          <w:sz w:val="20"/>
          <w:szCs w:val="20"/>
        </w:rPr>
      </w:pPr>
      <w:r>
        <w:rPr>
          <w:rFonts w:ascii="Times New Roman" w:hAnsi="Times New Roman" w:cs="Times New Roman"/>
          <w:sz w:val="20"/>
          <w:szCs w:val="20"/>
        </w:rPr>
        <w:tab/>
        <w:t>1.1</w:t>
      </w:r>
      <w:r>
        <w:rPr>
          <w:rFonts w:ascii="Times New Roman" w:hAnsi="Times New Roman" w:cs="Times New Roman"/>
          <w:sz w:val="20"/>
          <w:szCs w:val="20"/>
        </w:rPr>
        <w:tab/>
        <w:t>Pledge of Allegiance</w:t>
      </w:r>
    </w:p>
    <w:p w:rsidR="007F34A3" w:rsidRDefault="007F34A3" w:rsidP="007F34A3">
      <w:pPr>
        <w:pStyle w:val="NoSpacing"/>
        <w:rPr>
          <w:rFonts w:ascii="Times New Roman" w:hAnsi="Times New Roman" w:cs="Times New Roman"/>
          <w:sz w:val="20"/>
          <w:szCs w:val="20"/>
        </w:rPr>
      </w:pPr>
      <w:r>
        <w:rPr>
          <w:rFonts w:ascii="Times New Roman" w:hAnsi="Times New Roman" w:cs="Times New Roman"/>
          <w:sz w:val="20"/>
          <w:szCs w:val="20"/>
        </w:rPr>
        <w:tab/>
        <w:t>1.2</w:t>
      </w:r>
      <w:r>
        <w:rPr>
          <w:rFonts w:ascii="Times New Roman" w:hAnsi="Times New Roman" w:cs="Times New Roman"/>
          <w:sz w:val="20"/>
          <w:szCs w:val="20"/>
        </w:rPr>
        <w:tab/>
        <w:t>Roll Call</w:t>
      </w:r>
    </w:p>
    <w:p w:rsidR="007F34A3" w:rsidRDefault="006A1A2C" w:rsidP="007F34A3">
      <w:pPr>
        <w:pStyle w:val="NoSpacing"/>
        <w:rPr>
          <w:rFonts w:ascii="Times New Roman" w:hAnsi="Times New Roman" w:cs="Times New Roman"/>
          <w:sz w:val="20"/>
          <w:szCs w:val="20"/>
        </w:rPr>
      </w:pPr>
      <w:r>
        <w:rPr>
          <w:rFonts w:ascii="Times New Roman" w:hAnsi="Times New Roman" w:cs="Times New Roman"/>
          <w:sz w:val="20"/>
          <w:szCs w:val="20"/>
        </w:rPr>
        <w:tab/>
        <w:t>1.3</w:t>
      </w:r>
      <w:r>
        <w:rPr>
          <w:rFonts w:ascii="Times New Roman" w:hAnsi="Times New Roman" w:cs="Times New Roman"/>
          <w:sz w:val="20"/>
          <w:szCs w:val="20"/>
        </w:rPr>
        <w:tab/>
        <w:t>A</w:t>
      </w:r>
      <w:r w:rsidR="004C3C72">
        <w:rPr>
          <w:rFonts w:ascii="Times New Roman" w:hAnsi="Times New Roman" w:cs="Times New Roman"/>
          <w:sz w:val="20"/>
          <w:szCs w:val="20"/>
        </w:rPr>
        <w:t xml:space="preserve">pproval </w:t>
      </w:r>
      <w:r w:rsidR="001A6CB9">
        <w:rPr>
          <w:rFonts w:ascii="Times New Roman" w:hAnsi="Times New Roman" w:cs="Times New Roman"/>
          <w:sz w:val="20"/>
          <w:szCs w:val="20"/>
        </w:rPr>
        <w:t>of m</w:t>
      </w:r>
      <w:r w:rsidR="00FA0D68">
        <w:rPr>
          <w:rFonts w:ascii="Times New Roman" w:hAnsi="Times New Roman" w:cs="Times New Roman"/>
          <w:sz w:val="20"/>
          <w:szCs w:val="20"/>
        </w:rPr>
        <w:t>inutes of the Regular Meeting of May 10 and Special Meeting of May 24, 2023</w:t>
      </w:r>
      <w:r w:rsidR="00A33C4F">
        <w:rPr>
          <w:rFonts w:ascii="Times New Roman" w:hAnsi="Times New Roman" w:cs="Times New Roman"/>
          <w:sz w:val="20"/>
          <w:szCs w:val="20"/>
        </w:rPr>
        <w:tab/>
      </w:r>
    </w:p>
    <w:p w:rsidR="00AB4F53" w:rsidRDefault="00AB4F53" w:rsidP="007F34A3">
      <w:pPr>
        <w:pStyle w:val="NoSpacing"/>
        <w:rPr>
          <w:rFonts w:ascii="Times New Roman" w:hAnsi="Times New Roman" w:cs="Times New Roman"/>
          <w:sz w:val="20"/>
          <w:szCs w:val="20"/>
        </w:rPr>
      </w:pPr>
    </w:p>
    <w:p w:rsidR="002B1C41"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t>Administrative Reports</w:t>
      </w:r>
    </w:p>
    <w:p w:rsidR="002B1C41" w:rsidRDefault="002B1C41" w:rsidP="007F34A3">
      <w:pPr>
        <w:pStyle w:val="NoSpacing"/>
        <w:rPr>
          <w:rFonts w:ascii="Times New Roman" w:hAnsi="Times New Roman" w:cs="Times New Roman"/>
          <w:sz w:val="20"/>
          <w:szCs w:val="20"/>
        </w:rPr>
      </w:pPr>
    </w:p>
    <w:p w:rsidR="002B1C41"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ab/>
        <w:t>2.1</w:t>
      </w:r>
      <w:r>
        <w:rPr>
          <w:rFonts w:ascii="Times New Roman" w:hAnsi="Times New Roman" w:cs="Times New Roman"/>
          <w:sz w:val="20"/>
          <w:szCs w:val="20"/>
        </w:rPr>
        <w:tab/>
        <w:t>Principal/Director Administrative Reports:  Comments &amp; Questions</w:t>
      </w:r>
    </w:p>
    <w:p w:rsidR="002B1C41"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ab/>
        <w:t>2.2</w:t>
      </w:r>
      <w:r>
        <w:rPr>
          <w:rFonts w:ascii="Times New Roman" w:hAnsi="Times New Roman" w:cs="Times New Roman"/>
          <w:sz w:val="20"/>
          <w:szCs w:val="20"/>
        </w:rPr>
        <w:tab/>
        <w:t>Program Review:</w:t>
      </w:r>
      <w:r w:rsidR="00AB4F53">
        <w:rPr>
          <w:rFonts w:ascii="Times New Roman" w:hAnsi="Times New Roman" w:cs="Times New Roman"/>
          <w:sz w:val="20"/>
          <w:szCs w:val="20"/>
        </w:rPr>
        <w:t xml:space="preserve"> </w:t>
      </w:r>
      <w:r w:rsidR="00A17492">
        <w:rPr>
          <w:rFonts w:ascii="Times New Roman" w:hAnsi="Times New Roman" w:cs="Times New Roman"/>
          <w:sz w:val="20"/>
          <w:szCs w:val="20"/>
        </w:rPr>
        <w:t xml:space="preserve"> Presentation by Anti-Racism &amp; Equity Committee</w:t>
      </w:r>
    </w:p>
    <w:p w:rsidR="007F34A3" w:rsidRDefault="007F34A3" w:rsidP="007F34A3">
      <w:pPr>
        <w:pStyle w:val="NoSpacing"/>
        <w:rPr>
          <w:rFonts w:ascii="Times New Roman" w:hAnsi="Times New Roman" w:cs="Times New Roman"/>
          <w:sz w:val="20"/>
          <w:szCs w:val="20"/>
        </w:rPr>
      </w:pPr>
    </w:p>
    <w:p w:rsidR="007F34A3"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3</w:t>
      </w:r>
      <w:r w:rsidR="007F34A3">
        <w:rPr>
          <w:rFonts w:ascii="Times New Roman" w:hAnsi="Times New Roman" w:cs="Times New Roman"/>
          <w:sz w:val="20"/>
          <w:szCs w:val="20"/>
        </w:rPr>
        <w:t>.0</w:t>
      </w:r>
      <w:r w:rsidR="007F34A3">
        <w:rPr>
          <w:rFonts w:ascii="Times New Roman" w:hAnsi="Times New Roman" w:cs="Times New Roman"/>
          <w:sz w:val="20"/>
          <w:szCs w:val="20"/>
        </w:rPr>
        <w:tab/>
        <w:t>Communications</w:t>
      </w:r>
    </w:p>
    <w:p w:rsidR="002B1C41" w:rsidRDefault="002B1C41" w:rsidP="007F34A3">
      <w:pPr>
        <w:pStyle w:val="NoSpacing"/>
        <w:rPr>
          <w:rFonts w:ascii="Times New Roman" w:hAnsi="Times New Roman" w:cs="Times New Roman"/>
          <w:sz w:val="20"/>
          <w:szCs w:val="20"/>
        </w:rPr>
      </w:pPr>
    </w:p>
    <w:p w:rsidR="007F34A3"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ab/>
        <w:t>3.1</w:t>
      </w:r>
      <w:r>
        <w:rPr>
          <w:rFonts w:ascii="Times New Roman" w:hAnsi="Times New Roman" w:cs="Times New Roman"/>
          <w:sz w:val="20"/>
          <w:szCs w:val="20"/>
        </w:rPr>
        <w:tab/>
        <w:t>Public Comment</w:t>
      </w:r>
    </w:p>
    <w:p w:rsidR="007F34A3" w:rsidRDefault="007F34A3" w:rsidP="007F34A3">
      <w:pPr>
        <w:pStyle w:val="NoSpacing"/>
        <w:rPr>
          <w:rFonts w:ascii="Times New Roman" w:hAnsi="Times New Roman" w:cs="Times New Roman"/>
          <w:sz w:val="20"/>
          <w:szCs w:val="20"/>
        </w:rPr>
      </w:pPr>
      <w:r>
        <w:rPr>
          <w:rFonts w:ascii="Times New Roman" w:hAnsi="Times New Roman" w:cs="Times New Roman"/>
          <w:sz w:val="20"/>
          <w:szCs w:val="20"/>
        </w:rPr>
        <w:tab/>
      </w:r>
      <w:r w:rsidR="002B1C41">
        <w:rPr>
          <w:rFonts w:ascii="Times New Roman" w:hAnsi="Times New Roman" w:cs="Times New Roman"/>
          <w:sz w:val="20"/>
          <w:szCs w:val="20"/>
        </w:rPr>
        <w:t>3.2</w:t>
      </w:r>
      <w:r>
        <w:rPr>
          <w:rFonts w:ascii="Times New Roman" w:hAnsi="Times New Roman" w:cs="Times New Roman"/>
          <w:sz w:val="20"/>
          <w:szCs w:val="20"/>
        </w:rPr>
        <w:tab/>
        <w:t>Student SC members</w:t>
      </w:r>
    </w:p>
    <w:p w:rsidR="007F34A3"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ab/>
        <w:t>3.3</w:t>
      </w:r>
      <w:r w:rsidR="007F34A3">
        <w:rPr>
          <w:rFonts w:ascii="Times New Roman" w:hAnsi="Times New Roman" w:cs="Times New Roman"/>
          <w:sz w:val="20"/>
          <w:szCs w:val="20"/>
        </w:rPr>
        <w:tab/>
        <w:t>Superintendent</w:t>
      </w:r>
    </w:p>
    <w:p w:rsidR="007F34A3" w:rsidRDefault="002B1C41" w:rsidP="007F34A3">
      <w:pPr>
        <w:pStyle w:val="NoSpacing"/>
        <w:rPr>
          <w:rFonts w:ascii="Times New Roman" w:hAnsi="Times New Roman" w:cs="Times New Roman"/>
          <w:sz w:val="20"/>
          <w:szCs w:val="20"/>
        </w:rPr>
      </w:pPr>
      <w:r>
        <w:rPr>
          <w:rFonts w:ascii="Times New Roman" w:hAnsi="Times New Roman" w:cs="Times New Roman"/>
          <w:sz w:val="20"/>
          <w:szCs w:val="20"/>
        </w:rPr>
        <w:tab/>
        <w:t>3.4</w:t>
      </w:r>
      <w:r w:rsidR="007F34A3">
        <w:rPr>
          <w:rFonts w:ascii="Times New Roman" w:hAnsi="Times New Roman" w:cs="Times New Roman"/>
          <w:sz w:val="20"/>
          <w:szCs w:val="20"/>
        </w:rPr>
        <w:tab/>
        <w:t>School Committee</w:t>
      </w:r>
    </w:p>
    <w:p w:rsidR="003E6F9C" w:rsidRDefault="004C3C72" w:rsidP="007F34A3">
      <w:pPr>
        <w:pStyle w:val="NoSpacing"/>
        <w:rPr>
          <w:rFonts w:ascii="Times New Roman" w:hAnsi="Times New Roman" w:cs="Times New Roman"/>
          <w:sz w:val="20"/>
          <w:szCs w:val="20"/>
        </w:rPr>
      </w:pPr>
      <w:r>
        <w:rPr>
          <w:rFonts w:ascii="Times New Roman" w:hAnsi="Times New Roman" w:cs="Times New Roman"/>
          <w:sz w:val="20"/>
          <w:szCs w:val="20"/>
        </w:rPr>
        <w:tab/>
        <w:t xml:space="preserve"> </w:t>
      </w: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4.0</w:t>
      </w:r>
      <w:r>
        <w:rPr>
          <w:rFonts w:ascii="Times New Roman" w:hAnsi="Times New Roman" w:cs="Times New Roman"/>
          <w:sz w:val="20"/>
          <w:szCs w:val="20"/>
        </w:rPr>
        <w:tab/>
        <w:t>School Committee Standing and Special Committees</w:t>
      </w:r>
    </w:p>
    <w:p w:rsidR="003E6F9C" w:rsidRDefault="003E6F9C" w:rsidP="007F34A3">
      <w:pPr>
        <w:pStyle w:val="NoSpacing"/>
        <w:rPr>
          <w:rFonts w:ascii="Times New Roman" w:hAnsi="Times New Roman" w:cs="Times New Roman"/>
          <w:sz w:val="20"/>
          <w:szCs w:val="20"/>
        </w:rPr>
      </w:pP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ab/>
        <w:t>4.1</w:t>
      </w:r>
      <w:r>
        <w:rPr>
          <w:rFonts w:ascii="Times New Roman" w:hAnsi="Times New Roman" w:cs="Times New Roman"/>
          <w:sz w:val="20"/>
          <w:szCs w:val="20"/>
        </w:rPr>
        <w:tab/>
        <w:t>Finance/Facilities</w:t>
      </w: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ab/>
        <w:t>4.2</w:t>
      </w:r>
      <w:r>
        <w:rPr>
          <w:rFonts w:ascii="Times New Roman" w:hAnsi="Times New Roman" w:cs="Times New Roman"/>
          <w:sz w:val="20"/>
          <w:szCs w:val="20"/>
        </w:rPr>
        <w:tab/>
        <w:t>Policy</w:t>
      </w: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ab/>
        <w:t>4.3</w:t>
      </w:r>
      <w:r>
        <w:rPr>
          <w:rFonts w:ascii="Times New Roman" w:hAnsi="Times New Roman" w:cs="Times New Roman"/>
          <w:sz w:val="20"/>
          <w:szCs w:val="20"/>
        </w:rPr>
        <w:tab/>
        <w:t>Personnel</w:t>
      </w: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ab/>
        <w:t>4.4</w:t>
      </w:r>
      <w:r>
        <w:rPr>
          <w:rFonts w:ascii="Times New Roman" w:hAnsi="Times New Roman" w:cs="Times New Roman"/>
          <w:sz w:val="20"/>
          <w:szCs w:val="20"/>
        </w:rPr>
        <w:tab/>
        <w:t>Vocational Education</w:t>
      </w:r>
    </w:p>
    <w:p w:rsidR="003E6F9C" w:rsidRDefault="003E6F9C" w:rsidP="007F34A3">
      <w:pPr>
        <w:pStyle w:val="NoSpacing"/>
        <w:rPr>
          <w:rFonts w:ascii="Times New Roman" w:hAnsi="Times New Roman" w:cs="Times New Roman"/>
          <w:sz w:val="20"/>
          <w:szCs w:val="20"/>
        </w:rPr>
      </w:pPr>
      <w:r>
        <w:rPr>
          <w:rFonts w:ascii="Times New Roman" w:hAnsi="Times New Roman" w:cs="Times New Roman"/>
          <w:sz w:val="20"/>
          <w:szCs w:val="20"/>
        </w:rPr>
        <w:tab/>
        <w:t>4.5</w:t>
      </w:r>
      <w:r>
        <w:rPr>
          <w:rFonts w:ascii="Times New Roman" w:hAnsi="Times New Roman" w:cs="Times New Roman"/>
          <w:sz w:val="20"/>
          <w:szCs w:val="20"/>
        </w:rPr>
        <w:tab/>
        <w:t>Ad hoc</w:t>
      </w:r>
    </w:p>
    <w:p w:rsidR="003E6F9C" w:rsidRPr="00B478AD" w:rsidRDefault="003F10E1" w:rsidP="003E6F9C">
      <w:pPr>
        <w:pStyle w:val="NoSpacing"/>
        <w:numPr>
          <w:ilvl w:val="0"/>
          <w:numId w:val="4"/>
        </w:numPr>
        <w:rPr>
          <w:rFonts w:ascii="Times New Roman" w:hAnsi="Times New Roman" w:cs="Times New Roman"/>
          <w:sz w:val="18"/>
          <w:szCs w:val="18"/>
        </w:rPr>
      </w:pPr>
      <w:r w:rsidRPr="00B478AD">
        <w:rPr>
          <w:rFonts w:ascii="Times New Roman" w:hAnsi="Times New Roman" w:cs="Times New Roman"/>
          <w:sz w:val="18"/>
          <w:szCs w:val="18"/>
        </w:rPr>
        <w:t>Gorham Teaching &amp; Learning</w:t>
      </w:r>
    </w:p>
    <w:p w:rsidR="003F10E1" w:rsidRPr="00B478AD" w:rsidRDefault="003F10E1" w:rsidP="003E6F9C">
      <w:pPr>
        <w:pStyle w:val="NoSpacing"/>
        <w:numPr>
          <w:ilvl w:val="0"/>
          <w:numId w:val="4"/>
        </w:numPr>
        <w:rPr>
          <w:rFonts w:ascii="Times New Roman" w:hAnsi="Times New Roman" w:cs="Times New Roman"/>
          <w:sz w:val="18"/>
          <w:szCs w:val="18"/>
        </w:rPr>
      </w:pPr>
      <w:r w:rsidRPr="00B478AD">
        <w:rPr>
          <w:rFonts w:ascii="Times New Roman" w:hAnsi="Times New Roman" w:cs="Times New Roman"/>
          <w:sz w:val="18"/>
          <w:szCs w:val="18"/>
        </w:rPr>
        <w:t>Anti-Racism, and Equity Committee</w:t>
      </w:r>
    </w:p>
    <w:p w:rsidR="003F10E1" w:rsidRPr="00B478AD" w:rsidRDefault="003F10E1" w:rsidP="003E6F9C">
      <w:pPr>
        <w:pStyle w:val="NoSpacing"/>
        <w:numPr>
          <w:ilvl w:val="0"/>
          <w:numId w:val="4"/>
        </w:numPr>
        <w:rPr>
          <w:rFonts w:ascii="Times New Roman" w:hAnsi="Times New Roman" w:cs="Times New Roman"/>
          <w:sz w:val="18"/>
          <w:szCs w:val="18"/>
        </w:rPr>
      </w:pPr>
      <w:r w:rsidRPr="00B478AD">
        <w:rPr>
          <w:rFonts w:ascii="Times New Roman" w:hAnsi="Times New Roman" w:cs="Times New Roman"/>
          <w:sz w:val="18"/>
          <w:szCs w:val="18"/>
        </w:rPr>
        <w:t>Dropout Committee</w:t>
      </w:r>
    </w:p>
    <w:p w:rsidR="003F10E1" w:rsidRDefault="003F10E1" w:rsidP="003F10E1">
      <w:pPr>
        <w:pStyle w:val="NoSpacing"/>
        <w:rPr>
          <w:rFonts w:ascii="Times New Roman" w:hAnsi="Times New Roman" w:cs="Times New Roman"/>
          <w:sz w:val="20"/>
          <w:szCs w:val="20"/>
        </w:rPr>
      </w:pPr>
    </w:p>
    <w:p w:rsidR="00273A27" w:rsidRDefault="006A1A2C" w:rsidP="003F10E1">
      <w:pPr>
        <w:pStyle w:val="NoSpacing"/>
        <w:rPr>
          <w:rFonts w:ascii="Times New Roman" w:hAnsi="Times New Roman" w:cs="Times New Roman"/>
          <w:sz w:val="20"/>
          <w:szCs w:val="20"/>
        </w:rPr>
      </w:pPr>
      <w:r>
        <w:rPr>
          <w:rFonts w:ascii="Times New Roman" w:hAnsi="Times New Roman" w:cs="Times New Roman"/>
          <w:sz w:val="20"/>
          <w:szCs w:val="20"/>
        </w:rPr>
        <w:t>5.0</w:t>
      </w:r>
      <w:r>
        <w:rPr>
          <w:rFonts w:ascii="Times New Roman" w:hAnsi="Times New Roman" w:cs="Times New Roman"/>
          <w:sz w:val="20"/>
          <w:szCs w:val="20"/>
        </w:rPr>
        <w:tab/>
        <w:t>Unfinished Business</w:t>
      </w:r>
    </w:p>
    <w:p w:rsidR="00D854A5" w:rsidRDefault="001A6CB9" w:rsidP="003F10E1">
      <w:pPr>
        <w:pStyle w:val="NoSpacing"/>
        <w:rPr>
          <w:rFonts w:ascii="Times New Roman" w:hAnsi="Times New Roman" w:cs="Times New Roman"/>
          <w:sz w:val="20"/>
          <w:szCs w:val="20"/>
        </w:rPr>
      </w:pPr>
      <w:r>
        <w:rPr>
          <w:rFonts w:ascii="Times New Roman" w:hAnsi="Times New Roman" w:cs="Times New Roman"/>
          <w:sz w:val="20"/>
          <w:szCs w:val="20"/>
        </w:rPr>
        <w:tab/>
      </w:r>
    </w:p>
    <w:p w:rsidR="00AB4F53" w:rsidRPr="00ED6C0E" w:rsidRDefault="001A6CB9" w:rsidP="001A6CB9">
      <w:pPr>
        <w:pStyle w:val="NoSpacing"/>
        <w:rPr>
          <w:rFonts w:ascii="Times New Roman" w:hAnsi="Times New Roman" w:cs="Times New Roman"/>
          <w:sz w:val="20"/>
          <w:szCs w:val="20"/>
        </w:rPr>
      </w:pPr>
      <w:r>
        <w:rPr>
          <w:rFonts w:ascii="Times New Roman" w:hAnsi="Times New Roman" w:cs="Times New Roman"/>
          <w:sz w:val="20"/>
          <w:szCs w:val="20"/>
        </w:rPr>
        <w:tab/>
      </w:r>
      <w:r w:rsidRPr="00ED6C0E">
        <w:rPr>
          <w:rFonts w:ascii="Times New Roman" w:hAnsi="Times New Roman" w:cs="Times New Roman"/>
          <w:sz w:val="20"/>
          <w:szCs w:val="20"/>
        </w:rPr>
        <w:t>5.1</w:t>
      </w:r>
      <w:r w:rsidRPr="00ED6C0E">
        <w:rPr>
          <w:rFonts w:ascii="Times New Roman" w:hAnsi="Times New Roman" w:cs="Times New Roman"/>
          <w:sz w:val="20"/>
          <w:szCs w:val="20"/>
        </w:rPr>
        <w:tab/>
        <w:t>2</w:t>
      </w:r>
      <w:r w:rsidRPr="00ED6C0E">
        <w:rPr>
          <w:rFonts w:ascii="Times New Roman" w:hAnsi="Times New Roman" w:cs="Times New Roman"/>
          <w:sz w:val="20"/>
          <w:szCs w:val="20"/>
          <w:vertAlign w:val="superscript"/>
        </w:rPr>
        <w:t>nd</w:t>
      </w:r>
      <w:r w:rsidRPr="00ED6C0E">
        <w:rPr>
          <w:rFonts w:ascii="Times New Roman" w:hAnsi="Times New Roman" w:cs="Times New Roman"/>
          <w:sz w:val="20"/>
          <w:szCs w:val="20"/>
        </w:rPr>
        <w:t xml:space="preserve"> Re</w:t>
      </w:r>
      <w:r w:rsidR="00A17492" w:rsidRPr="00ED6C0E">
        <w:rPr>
          <w:rFonts w:ascii="Times New Roman" w:hAnsi="Times New Roman" w:cs="Times New Roman"/>
          <w:sz w:val="20"/>
          <w:szCs w:val="20"/>
        </w:rPr>
        <w:t>ading of the following policies:</w:t>
      </w:r>
    </w:p>
    <w:p w:rsidR="00ED6C0E" w:rsidRPr="00ED6C0E" w:rsidRDefault="00ED6C0E" w:rsidP="001A6CB9">
      <w:pPr>
        <w:pStyle w:val="NoSpacing"/>
        <w:rPr>
          <w:rFonts w:ascii="Times New Roman" w:hAnsi="Times New Roman" w:cs="Times New Roman"/>
          <w:sz w:val="20"/>
          <w:szCs w:val="20"/>
        </w:rPr>
      </w:pPr>
    </w:p>
    <w:p w:rsidR="00ED6C0E" w:rsidRPr="00B478AD" w:rsidRDefault="00ED6C0E" w:rsidP="00ED6C0E">
      <w:pPr>
        <w:pStyle w:val="NoSpacing"/>
        <w:numPr>
          <w:ilvl w:val="0"/>
          <w:numId w:val="9"/>
        </w:numPr>
        <w:rPr>
          <w:rFonts w:ascii="Times New Roman" w:hAnsi="Times New Roman" w:cs="Times New Roman"/>
          <w:sz w:val="18"/>
          <w:szCs w:val="18"/>
        </w:rPr>
      </w:pPr>
      <w:r w:rsidRPr="00B478AD">
        <w:rPr>
          <w:rFonts w:ascii="Times New Roman" w:hAnsi="Times New Roman" w:cs="Times New Roman"/>
          <w:sz w:val="18"/>
          <w:szCs w:val="18"/>
        </w:rPr>
        <w:t>Agenda Prep and Dissemination (BEDB)</w:t>
      </w:r>
    </w:p>
    <w:p w:rsidR="00ED6C0E" w:rsidRPr="00B478AD" w:rsidRDefault="00ED6C0E" w:rsidP="00ED6C0E">
      <w:pPr>
        <w:pStyle w:val="NoSpacing"/>
        <w:numPr>
          <w:ilvl w:val="0"/>
          <w:numId w:val="9"/>
        </w:numPr>
        <w:rPr>
          <w:rFonts w:ascii="Times New Roman" w:hAnsi="Times New Roman" w:cs="Times New Roman"/>
          <w:sz w:val="18"/>
          <w:szCs w:val="18"/>
        </w:rPr>
      </w:pPr>
      <w:r w:rsidRPr="00B478AD">
        <w:rPr>
          <w:rFonts w:ascii="Times New Roman" w:hAnsi="Times New Roman" w:cs="Times New Roman"/>
          <w:sz w:val="18"/>
          <w:szCs w:val="18"/>
        </w:rPr>
        <w:t>Immunizations (JLCB)</w:t>
      </w:r>
    </w:p>
    <w:p w:rsidR="00ED6C0E" w:rsidRPr="00B478AD" w:rsidRDefault="00ED6C0E" w:rsidP="00ED6C0E">
      <w:pPr>
        <w:pStyle w:val="NoSpacing"/>
        <w:numPr>
          <w:ilvl w:val="0"/>
          <w:numId w:val="9"/>
        </w:numPr>
        <w:rPr>
          <w:rFonts w:ascii="Times New Roman" w:hAnsi="Times New Roman" w:cs="Times New Roman"/>
          <w:sz w:val="18"/>
          <w:szCs w:val="18"/>
        </w:rPr>
      </w:pPr>
      <w:r w:rsidRPr="00B478AD">
        <w:rPr>
          <w:rFonts w:ascii="Times New Roman" w:hAnsi="Times New Roman" w:cs="Times New Roman"/>
          <w:sz w:val="18"/>
          <w:szCs w:val="18"/>
        </w:rPr>
        <w:t>Communicable/Infectious Diseases (JLCC)</w:t>
      </w:r>
    </w:p>
    <w:p w:rsidR="00ED6C0E" w:rsidRPr="00B478AD" w:rsidRDefault="00ED6C0E" w:rsidP="00ED6C0E">
      <w:pPr>
        <w:pStyle w:val="NoSpacing"/>
        <w:numPr>
          <w:ilvl w:val="0"/>
          <w:numId w:val="9"/>
        </w:numPr>
        <w:rPr>
          <w:rFonts w:ascii="Times New Roman" w:hAnsi="Times New Roman" w:cs="Times New Roman"/>
          <w:sz w:val="18"/>
          <w:szCs w:val="18"/>
        </w:rPr>
      </w:pPr>
      <w:r w:rsidRPr="00B478AD">
        <w:rPr>
          <w:rFonts w:ascii="Times New Roman" w:hAnsi="Times New Roman" w:cs="Times New Roman"/>
          <w:sz w:val="18"/>
          <w:szCs w:val="18"/>
        </w:rPr>
        <w:t>Student Drug and Alcohol Use (JICH)</w:t>
      </w:r>
    </w:p>
    <w:p w:rsidR="001A6CB9" w:rsidRDefault="001A6CB9" w:rsidP="003F10E1">
      <w:pPr>
        <w:pStyle w:val="NoSpacing"/>
        <w:rPr>
          <w:rFonts w:ascii="Times New Roman" w:hAnsi="Times New Roman" w:cs="Times New Roman"/>
          <w:sz w:val="20"/>
          <w:szCs w:val="20"/>
        </w:rPr>
      </w:pPr>
    </w:p>
    <w:p w:rsidR="003F10E1" w:rsidRDefault="003F10E1" w:rsidP="003F10E1">
      <w:pPr>
        <w:pStyle w:val="NoSpacing"/>
        <w:rPr>
          <w:rFonts w:ascii="Times New Roman" w:hAnsi="Times New Roman" w:cs="Times New Roman"/>
          <w:sz w:val="20"/>
          <w:szCs w:val="20"/>
        </w:rPr>
      </w:pPr>
      <w:r>
        <w:rPr>
          <w:rFonts w:ascii="Times New Roman" w:hAnsi="Times New Roman" w:cs="Times New Roman"/>
          <w:sz w:val="20"/>
          <w:szCs w:val="20"/>
        </w:rPr>
        <w:t>6.0</w:t>
      </w:r>
      <w:r>
        <w:rPr>
          <w:rFonts w:ascii="Times New Roman" w:hAnsi="Times New Roman" w:cs="Times New Roman"/>
          <w:sz w:val="20"/>
          <w:szCs w:val="20"/>
        </w:rPr>
        <w:tab/>
        <w:t>New Business</w:t>
      </w:r>
    </w:p>
    <w:p w:rsidR="003F10E1" w:rsidRDefault="003F10E1" w:rsidP="003F10E1">
      <w:pPr>
        <w:pStyle w:val="NoSpacing"/>
        <w:rPr>
          <w:rFonts w:ascii="Times New Roman" w:hAnsi="Times New Roman" w:cs="Times New Roman"/>
          <w:sz w:val="20"/>
          <w:szCs w:val="20"/>
        </w:rPr>
      </w:pPr>
    </w:p>
    <w:p w:rsidR="004267BB" w:rsidRDefault="003F10E1" w:rsidP="003F10E1">
      <w:pPr>
        <w:pStyle w:val="NoSpacing"/>
        <w:rPr>
          <w:rFonts w:ascii="Times New Roman" w:hAnsi="Times New Roman" w:cs="Times New Roman"/>
          <w:sz w:val="20"/>
          <w:szCs w:val="20"/>
        </w:rPr>
      </w:pPr>
      <w:r>
        <w:rPr>
          <w:rFonts w:ascii="Times New Roman" w:hAnsi="Times New Roman" w:cs="Times New Roman"/>
          <w:sz w:val="20"/>
          <w:szCs w:val="20"/>
        </w:rPr>
        <w:tab/>
        <w:t>6.1</w:t>
      </w:r>
      <w:r>
        <w:rPr>
          <w:rFonts w:ascii="Times New Roman" w:hAnsi="Times New Roman" w:cs="Times New Roman"/>
          <w:sz w:val="20"/>
          <w:szCs w:val="20"/>
        </w:rPr>
        <w:tab/>
        <w:t>Action, as needed, on communications and reports</w:t>
      </w:r>
      <w:r w:rsidR="00AB4F53">
        <w:rPr>
          <w:rFonts w:ascii="Times New Roman" w:hAnsi="Times New Roman" w:cs="Times New Roman"/>
          <w:sz w:val="20"/>
          <w:szCs w:val="20"/>
        </w:rPr>
        <w:t xml:space="preserve"> </w:t>
      </w:r>
    </w:p>
    <w:p w:rsidR="000970A1" w:rsidRDefault="00A17492" w:rsidP="003F10E1">
      <w:pPr>
        <w:pStyle w:val="NoSpacing"/>
        <w:rPr>
          <w:rFonts w:ascii="Times New Roman" w:hAnsi="Times New Roman" w:cs="Times New Roman"/>
          <w:sz w:val="20"/>
          <w:szCs w:val="20"/>
        </w:rPr>
      </w:pPr>
      <w:r>
        <w:rPr>
          <w:rFonts w:ascii="Times New Roman" w:hAnsi="Times New Roman" w:cs="Times New Roman"/>
          <w:sz w:val="20"/>
          <w:szCs w:val="20"/>
        </w:rPr>
        <w:tab/>
        <w:t>6.2</w:t>
      </w:r>
      <w:r w:rsidR="004267BB">
        <w:rPr>
          <w:rFonts w:ascii="Times New Roman" w:hAnsi="Times New Roman" w:cs="Times New Roman"/>
          <w:sz w:val="20"/>
          <w:szCs w:val="20"/>
        </w:rPr>
        <w:tab/>
        <w:t>Consideration an</w:t>
      </w:r>
      <w:r w:rsidR="00AB4F53">
        <w:rPr>
          <w:rFonts w:ascii="Times New Roman" w:hAnsi="Times New Roman" w:cs="Times New Roman"/>
          <w:sz w:val="20"/>
          <w:szCs w:val="20"/>
        </w:rPr>
        <w:t xml:space="preserve">d action </w:t>
      </w:r>
      <w:r w:rsidR="00AD6C34">
        <w:rPr>
          <w:rFonts w:ascii="Times New Roman" w:hAnsi="Times New Roman" w:cs="Times New Roman"/>
          <w:sz w:val="20"/>
          <w:szCs w:val="20"/>
        </w:rPr>
        <w:t>on the attached list of personnel</w:t>
      </w:r>
    </w:p>
    <w:p w:rsidR="001B2A06" w:rsidRPr="00A17492" w:rsidRDefault="00A17492" w:rsidP="00A17492">
      <w:pPr>
        <w:pStyle w:val="NoSpacing"/>
        <w:rPr>
          <w:rFonts w:ascii="Times New Roman" w:hAnsi="Times New Roman" w:cs="Times New Roman"/>
          <w:sz w:val="20"/>
          <w:szCs w:val="20"/>
        </w:rPr>
      </w:pPr>
      <w:r>
        <w:rPr>
          <w:rFonts w:ascii="Times New Roman" w:hAnsi="Times New Roman" w:cs="Times New Roman"/>
          <w:sz w:val="20"/>
          <w:szCs w:val="20"/>
        </w:rPr>
        <w:tab/>
        <w:t>6.3</w:t>
      </w:r>
      <w:r>
        <w:rPr>
          <w:rFonts w:ascii="Times New Roman" w:hAnsi="Times New Roman" w:cs="Times New Roman"/>
          <w:sz w:val="20"/>
          <w:szCs w:val="20"/>
        </w:rPr>
        <w:tab/>
        <w:t>Consideration and action on Adult Meal Prices for 2023-2024</w:t>
      </w:r>
    </w:p>
    <w:p w:rsidR="00AB4F53" w:rsidRDefault="00F510D3" w:rsidP="003F10E1">
      <w:pPr>
        <w:pStyle w:val="NoSpacing"/>
        <w:rPr>
          <w:rFonts w:ascii="Times New Roman" w:hAnsi="Times New Roman" w:cs="Times New Roman"/>
          <w:sz w:val="20"/>
          <w:szCs w:val="20"/>
        </w:rPr>
      </w:pPr>
      <w:r>
        <w:rPr>
          <w:rFonts w:ascii="Times New Roman" w:hAnsi="Times New Roman" w:cs="Times New Roman"/>
          <w:sz w:val="20"/>
          <w:szCs w:val="20"/>
        </w:rPr>
        <w:tab/>
        <w:t>6</w:t>
      </w:r>
      <w:bookmarkStart w:id="0" w:name="_GoBack"/>
      <w:bookmarkEnd w:id="0"/>
      <w:r w:rsidR="00A17492">
        <w:rPr>
          <w:rFonts w:ascii="Times New Roman" w:hAnsi="Times New Roman" w:cs="Times New Roman"/>
          <w:sz w:val="20"/>
          <w:szCs w:val="20"/>
        </w:rPr>
        <w:t>.4</w:t>
      </w:r>
      <w:r w:rsidR="00A17492">
        <w:rPr>
          <w:rFonts w:ascii="Times New Roman" w:hAnsi="Times New Roman" w:cs="Times New Roman"/>
          <w:sz w:val="20"/>
          <w:szCs w:val="20"/>
        </w:rPr>
        <w:tab/>
        <w:t>Consideration and action of Staff Laptop Technology Lease</w:t>
      </w:r>
    </w:p>
    <w:p w:rsidR="00A17492" w:rsidRDefault="00A17492" w:rsidP="003F10E1">
      <w:pPr>
        <w:pStyle w:val="NoSpacing"/>
        <w:rPr>
          <w:rFonts w:ascii="Times New Roman" w:hAnsi="Times New Roman" w:cs="Times New Roman"/>
          <w:sz w:val="20"/>
          <w:szCs w:val="20"/>
        </w:rPr>
      </w:pPr>
      <w:r>
        <w:rPr>
          <w:rFonts w:ascii="Times New Roman" w:hAnsi="Times New Roman" w:cs="Times New Roman"/>
          <w:sz w:val="20"/>
          <w:szCs w:val="20"/>
        </w:rPr>
        <w:tab/>
        <w:t>6.5</w:t>
      </w:r>
      <w:r>
        <w:rPr>
          <w:rFonts w:ascii="Times New Roman" w:hAnsi="Times New Roman" w:cs="Times New Roman"/>
          <w:sz w:val="20"/>
          <w:szCs w:val="20"/>
        </w:rPr>
        <w:tab/>
        <w:t>Consideration and action on Superintendent’s contract 2023-2028</w:t>
      </w:r>
    </w:p>
    <w:p w:rsidR="000F7CB9" w:rsidRDefault="000F7CB9" w:rsidP="003F10E1">
      <w:pPr>
        <w:pStyle w:val="NoSpacing"/>
        <w:rPr>
          <w:rFonts w:ascii="Times New Roman" w:hAnsi="Times New Roman" w:cs="Times New Roman"/>
          <w:sz w:val="20"/>
          <w:szCs w:val="20"/>
        </w:rPr>
      </w:pPr>
      <w:r>
        <w:rPr>
          <w:rFonts w:ascii="Times New Roman" w:hAnsi="Times New Roman" w:cs="Times New Roman"/>
          <w:sz w:val="20"/>
          <w:szCs w:val="20"/>
        </w:rPr>
        <w:tab/>
        <w:t>6.6</w:t>
      </w:r>
      <w:r>
        <w:rPr>
          <w:rFonts w:ascii="Times New Roman" w:hAnsi="Times New Roman" w:cs="Times New Roman"/>
          <w:sz w:val="20"/>
          <w:szCs w:val="20"/>
        </w:rPr>
        <w:tab/>
      </w:r>
      <w:r w:rsidR="00A01D7E">
        <w:rPr>
          <w:rFonts w:ascii="Times New Roman" w:hAnsi="Times New Roman" w:cs="Times New Roman"/>
          <w:sz w:val="20"/>
          <w:szCs w:val="20"/>
        </w:rPr>
        <w:t xml:space="preserve">Executive session for the purpose of </w:t>
      </w:r>
      <w:r w:rsidR="00B478AD">
        <w:rPr>
          <w:rFonts w:ascii="Times New Roman" w:hAnsi="Times New Roman" w:cs="Times New Roman"/>
          <w:sz w:val="20"/>
          <w:szCs w:val="20"/>
        </w:rPr>
        <w:t xml:space="preserve">reviewing a confidential record pursuant to 1 M.R.S.A., Section </w:t>
      </w:r>
      <w:r w:rsidR="00B478AD">
        <w:rPr>
          <w:rFonts w:ascii="Times New Roman" w:hAnsi="Times New Roman" w:cs="Times New Roman"/>
          <w:sz w:val="20"/>
          <w:szCs w:val="20"/>
        </w:rPr>
        <w:tab/>
      </w:r>
      <w:r w:rsidR="00B478AD">
        <w:rPr>
          <w:rFonts w:ascii="Times New Roman" w:hAnsi="Times New Roman" w:cs="Times New Roman"/>
          <w:sz w:val="20"/>
          <w:szCs w:val="20"/>
        </w:rPr>
        <w:tab/>
        <w:t>405(6</w:t>
      </w:r>
      <w:proofErr w:type="gramStart"/>
      <w:r w:rsidR="00B478AD">
        <w:rPr>
          <w:rFonts w:ascii="Times New Roman" w:hAnsi="Times New Roman" w:cs="Times New Roman"/>
          <w:sz w:val="20"/>
          <w:szCs w:val="20"/>
        </w:rPr>
        <w:t>)(</w:t>
      </w:r>
      <w:proofErr w:type="gramEnd"/>
      <w:r w:rsidR="00B478AD">
        <w:rPr>
          <w:rFonts w:ascii="Times New Roman" w:hAnsi="Times New Roman" w:cs="Times New Roman"/>
          <w:sz w:val="20"/>
          <w:szCs w:val="20"/>
        </w:rPr>
        <w:t>F)</w:t>
      </w:r>
    </w:p>
    <w:p w:rsidR="00D854A5" w:rsidRPr="00D854A5" w:rsidRDefault="00D854A5" w:rsidP="00305D1D">
      <w:pPr>
        <w:pStyle w:val="NoSpacing"/>
        <w:rPr>
          <w:rFonts w:ascii="Times New Roman" w:hAnsi="Times New Roman" w:cs="Times New Roman"/>
          <w:sz w:val="20"/>
          <w:szCs w:val="20"/>
        </w:rPr>
      </w:pPr>
      <w:r>
        <w:rPr>
          <w:rFonts w:ascii="Times New Roman" w:hAnsi="Times New Roman" w:cs="Times New Roman"/>
          <w:sz w:val="20"/>
          <w:szCs w:val="20"/>
        </w:rPr>
        <w:tab/>
      </w:r>
    </w:p>
    <w:p w:rsidR="007947C5" w:rsidRPr="007B31FA" w:rsidRDefault="001F0926" w:rsidP="007B31FA">
      <w:pPr>
        <w:pStyle w:val="NoSpacing"/>
        <w:rPr>
          <w:rFonts w:ascii="Times New Roman" w:hAnsi="Times New Roman" w:cs="Times New Roman"/>
          <w:sz w:val="20"/>
          <w:szCs w:val="20"/>
        </w:rPr>
      </w:pPr>
      <w:r>
        <w:rPr>
          <w:rFonts w:ascii="Times New Roman" w:hAnsi="Times New Roman" w:cs="Times New Roman"/>
          <w:sz w:val="20"/>
          <w:szCs w:val="20"/>
        </w:rPr>
        <w:t>7.0</w:t>
      </w:r>
      <w:r>
        <w:rPr>
          <w:rFonts w:ascii="Times New Roman" w:hAnsi="Times New Roman" w:cs="Times New Roman"/>
          <w:sz w:val="20"/>
          <w:szCs w:val="20"/>
        </w:rPr>
        <w:tab/>
      </w:r>
      <w:r w:rsidR="00AA29FF" w:rsidRPr="007B31FA">
        <w:rPr>
          <w:rFonts w:ascii="Times New Roman" w:hAnsi="Times New Roman" w:cs="Times New Roman"/>
          <w:sz w:val="20"/>
          <w:szCs w:val="20"/>
        </w:rPr>
        <w:t>Adjournment</w:t>
      </w:r>
    </w:p>
    <w:sectPr w:rsidR="007947C5" w:rsidRPr="007B31FA" w:rsidSect="00B478AD">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BB2"/>
    <w:multiLevelType w:val="hybridMultilevel"/>
    <w:tmpl w:val="702CE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F95AAA"/>
    <w:multiLevelType w:val="hybridMultilevel"/>
    <w:tmpl w:val="0EA65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385FB0"/>
    <w:multiLevelType w:val="hybridMultilevel"/>
    <w:tmpl w:val="55C86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02310D"/>
    <w:multiLevelType w:val="hybridMultilevel"/>
    <w:tmpl w:val="8E56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1144B"/>
    <w:multiLevelType w:val="hybridMultilevel"/>
    <w:tmpl w:val="7F405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E2E1314"/>
    <w:multiLevelType w:val="hybridMultilevel"/>
    <w:tmpl w:val="1E2E5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2F5B10"/>
    <w:multiLevelType w:val="hybridMultilevel"/>
    <w:tmpl w:val="3822C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9B502BA"/>
    <w:multiLevelType w:val="hybridMultilevel"/>
    <w:tmpl w:val="6B341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8252C7"/>
    <w:multiLevelType w:val="hybridMultilevel"/>
    <w:tmpl w:val="9806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0"/>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72"/>
    <w:rsid w:val="00017008"/>
    <w:rsid w:val="0005495A"/>
    <w:rsid w:val="00057112"/>
    <w:rsid w:val="0008655C"/>
    <w:rsid w:val="000970A1"/>
    <w:rsid w:val="000A3A8B"/>
    <w:rsid w:val="000B5B0A"/>
    <w:rsid w:val="000E22B9"/>
    <w:rsid w:val="000E48A2"/>
    <w:rsid w:val="000F7CB9"/>
    <w:rsid w:val="001078EE"/>
    <w:rsid w:val="001130AC"/>
    <w:rsid w:val="00190BB7"/>
    <w:rsid w:val="001A6CB9"/>
    <w:rsid w:val="001B2A06"/>
    <w:rsid w:val="001D1393"/>
    <w:rsid w:val="001E10B2"/>
    <w:rsid w:val="001E381B"/>
    <w:rsid w:val="001F0926"/>
    <w:rsid w:val="0022306F"/>
    <w:rsid w:val="00230041"/>
    <w:rsid w:val="00232739"/>
    <w:rsid w:val="00252B28"/>
    <w:rsid w:val="00273A27"/>
    <w:rsid w:val="002B1C41"/>
    <w:rsid w:val="00305D1D"/>
    <w:rsid w:val="00373C73"/>
    <w:rsid w:val="003A21EE"/>
    <w:rsid w:val="003E039B"/>
    <w:rsid w:val="003E6F9C"/>
    <w:rsid w:val="003F10E1"/>
    <w:rsid w:val="004267BB"/>
    <w:rsid w:val="00441D9F"/>
    <w:rsid w:val="00493DE1"/>
    <w:rsid w:val="0049547A"/>
    <w:rsid w:val="004C3C72"/>
    <w:rsid w:val="00514772"/>
    <w:rsid w:val="00552B53"/>
    <w:rsid w:val="00574F1C"/>
    <w:rsid w:val="00587BF4"/>
    <w:rsid w:val="005C7C79"/>
    <w:rsid w:val="005F12DD"/>
    <w:rsid w:val="00620D76"/>
    <w:rsid w:val="00644C79"/>
    <w:rsid w:val="00671389"/>
    <w:rsid w:val="00675DA6"/>
    <w:rsid w:val="00691920"/>
    <w:rsid w:val="006A1A2C"/>
    <w:rsid w:val="006E0D4D"/>
    <w:rsid w:val="00707119"/>
    <w:rsid w:val="00761752"/>
    <w:rsid w:val="00761A5E"/>
    <w:rsid w:val="007655E8"/>
    <w:rsid w:val="007656E1"/>
    <w:rsid w:val="00790E04"/>
    <w:rsid w:val="007947C5"/>
    <w:rsid w:val="007B31FA"/>
    <w:rsid w:val="007C78DB"/>
    <w:rsid w:val="007F34A3"/>
    <w:rsid w:val="007F5165"/>
    <w:rsid w:val="007F54C0"/>
    <w:rsid w:val="00821B7C"/>
    <w:rsid w:val="008A4908"/>
    <w:rsid w:val="008C7163"/>
    <w:rsid w:val="008D1081"/>
    <w:rsid w:val="008E4DE4"/>
    <w:rsid w:val="00901EA7"/>
    <w:rsid w:val="009638DC"/>
    <w:rsid w:val="00974248"/>
    <w:rsid w:val="009744C0"/>
    <w:rsid w:val="009C1262"/>
    <w:rsid w:val="009D12AA"/>
    <w:rsid w:val="00A01D7E"/>
    <w:rsid w:val="00A17492"/>
    <w:rsid w:val="00A20176"/>
    <w:rsid w:val="00A33C4F"/>
    <w:rsid w:val="00A605C2"/>
    <w:rsid w:val="00A87645"/>
    <w:rsid w:val="00AA29FF"/>
    <w:rsid w:val="00AB4F53"/>
    <w:rsid w:val="00AD4C4E"/>
    <w:rsid w:val="00AD6C34"/>
    <w:rsid w:val="00AE17F0"/>
    <w:rsid w:val="00AF4547"/>
    <w:rsid w:val="00AF5ECA"/>
    <w:rsid w:val="00B24A5F"/>
    <w:rsid w:val="00B478AD"/>
    <w:rsid w:val="00B97239"/>
    <w:rsid w:val="00BB540A"/>
    <w:rsid w:val="00BD5239"/>
    <w:rsid w:val="00C56F05"/>
    <w:rsid w:val="00C6618D"/>
    <w:rsid w:val="00CA21DA"/>
    <w:rsid w:val="00CC1009"/>
    <w:rsid w:val="00D73186"/>
    <w:rsid w:val="00D854A5"/>
    <w:rsid w:val="00DC29DC"/>
    <w:rsid w:val="00E016B4"/>
    <w:rsid w:val="00E34C9E"/>
    <w:rsid w:val="00E62B86"/>
    <w:rsid w:val="00E904EA"/>
    <w:rsid w:val="00ED6C0E"/>
    <w:rsid w:val="00ED6EF4"/>
    <w:rsid w:val="00ED735D"/>
    <w:rsid w:val="00F510D3"/>
    <w:rsid w:val="00F54911"/>
    <w:rsid w:val="00F668C6"/>
    <w:rsid w:val="00F77218"/>
    <w:rsid w:val="00F93BB1"/>
    <w:rsid w:val="00FA0D68"/>
    <w:rsid w:val="00FB11AC"/>
    <w:rsid w:val="00FC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772"/>
    <w:pPr>
      <w:spacing w:after="0" w:line="240" w:lineRule="auto"/>
    </w:pPr>
  </w:style>
  <w:style w:type="paragraph" w:styleId="ListParagraph">
    <w:name w:val="List Paragraph"/>
    <w:basedOn w:val="Normal"/>
    <w:uiPriority w:val="34"/>
    <w:qFormat/>
    <w:rsid w:val="00821B7C"/>
    <w:pPr>
      <w:ind w:left="720"/>
      <w:contextualSpacing/>
    </w:pPr>
  </w:style>
  <w:style w:type="table" w:styleId="TableGrid">
    <w:name w:val="Table Grid"/>
    <w:basedOn w:val="TableNormal"/>
    <w:uiPriority w:val="59"/>
    <w:unhideWhenUsed/>
    <w:rsid w:val="0049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772"/>
    <w:pPr>
      <w:spacing w:after="0" w:line="240" w:lineRule="auto"/>
    </w:pPr>
  </w:style>
  <w:style w:type="paragraph" w:styleId="ListParagraph">
    <w:name w:val="List Paragraph"/>
    <w:basedOn w:val="Normal"/>
    <w:uiPriority w:val="34"/>
    <w:qFormat/>
    <w:rsid w:val="00821B7C"/>
    <w:pPr>
      <w:ind w:left="720"/>
      <w:contextualSpacing/>
    </w:pPr>
  </w:style>
  <w:style w:type="table" w:styleId="TableGrid">
    <w:name w:val="Table Grid"/>
    <w:basedOn w:val="TableNormal"/>
    <w:uiPriority w:val="59"/>
    <w:unhideWhenUsed/>
    <w:rsid w:val="0049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Warren</dc:creator>
  <cp:lastModifiedBy>Rhonda Warren</cp:lastModifiedBy>
  <cp:revision>16</cp:revision>
  <dcterms:created xsi:type="dcterms:W3CDTF">2023-06-05T13:18:00Z</dcterms:created>
  <dcterms:modified xsi:type="dcterms:W3CDTF">2023-06-07T12:59:00Z</dcterms:modified>
</cp:coreProperties>
</file>